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C3" w:rsidRDefault="003E48C3" w:rsidP="00633B4B">
      <w:pPr>
        <w:jc w:val="center"/>
        <w:rPr>
          <w:rFonts w:ascii="Arial" w:hAnsi="Arial" w:cs="Arial"/>
          <w:b/>
          <w:sz w:val="20"/>
        </w:rPr>
      </w:pPr>
    </w:p>
    <w:p w:rsidR="00B71DF2" w:rsidRPr="00D702D5" w:rsidRDefault="00633B4B" w:rsidP="00633B4B">
      <w:pPr>
        <w:jc w:val="center"/>
        <w:rPr>
          <w:rFonts w:ascii="Arial Narrow" w:hAnsi="Arial Narrow" w:cs="Arial"/>
          <w:b/>
        </w:rPr>
      </w:pPr>
      <w:r w:rsidRPr="00D702D5">
        <w:rPr>
          <w:rFonts w:ascii="Arial Narrow" w:hAnsi="Arial Narrow" w:cs="Arial"/>
          <w:b/>
        </w:rPr>
        <w:t>Коммерческое предложение для Информационных партнеров</w:t>
      </w:r>
    </w:p>
    <w:p w:rsidR="00633B4B" w:rsidRPr="00D702D5" w:rsidRDefault="00D702D5" w:rsidP="00633B4B">
      <w:pPr>
        <w:jc w:val="center"/>
        <w:rPr>
          <w:rFonts w:ascii="Arial Narrow" w:hAnsi="Arial Narrow" w:cs="Arial"/>
          <w:b/>
        </w:rPr>
      </w:pPr>
      <w:r w:rsidRPr="00D702D5">
        <w:rPr>
          <w:rFonts w:ascii="Arial Narrow" w:hAnsi="Arial Narrow" w:cs="Arial"/>
          <w:b/>
        </w:rPr>
        <w:t>(Название мероприятия)</w:t>
      </w:r>
    </w:p>
    <w:p w:rsidR="00633B4B" w:rsidRDefault="00633B4B" w:rsidP="00ED2B85">
      <w:pPr>
        <w:rPr>
          <w:rFonts w:ascii="Arial Narrow" w:hAnsi="Arial Narrow" w:cs="Arial"/>
        </w:rPr>
      </w:pPr>
    </w:p>
    <w:p w:rsidR="00633B4B" w:rsidRPr="00D702D5" w:rsidRDefault="00633B4B" w:rsidP="00ED2B85">
      <w:pPr>
        <w:rPr>
          <w:rFonts w:ascii="Arial Narrow" w:hAnsi="Arial Narrow" w:cs="Arial"/>
        </w:rPr>
      </w:pPr>
      <w:r w:rsidRPr="00D702D5">
        <w:rPr>
          <w:rFonts w:ascii="Arial Narrow" w:hAnsi="Arial Narrow" w:cs="Arial"/>
          <w:b/>
        </w:rPr>
        <w:t>Место проведения:</w:t>
      </w:r>
      <w:r w:rsidRPr="00D702D5">
        <w:rPr>
          <w:rFonts w:ascii="Arial Narrow" w:hAnsi="Arial Narrow" w:cs="Arial"/>
        </w:rPr>
        <w:t xml:space="preserve"> </w:t>
      </w:r>
    </w:p>
    <w:p w:rsidR="00633B4B" w:rsidRPr="00D702D5" w:rsidRDefault="00633B4B" w:rsidP="00ED2B85">
      <w:pPr>
        <w:rPr>
          <w:rFonts w:ascii="Arial Narrow" w:hAnsi="Arial Narrow" w:cs="Arial"/>
        </w:rPr>
      </w:pPr>
      <w:r w:rsidRPr="00D702D5">
        <w:rPr>
          <w:rFonts w:ascii="Arial Narrow" w:hAnsi="Arial Narrow" w:cs="Arial"/>
          <w:b/>
        </w:rPr>
        <w:t>Дата проведения:</w:t>
      </w:r>
      <w:r w:rsidRPr="00D702D5">
        <w:rPr>
          <w:rFonts w:ascii="Arial Narrow" w:hAnsi="Arial Narrow" w:cs="Arial"/>
        </w:rPr>
        <w:t xml:space="preserve"> </w:t>
      </w:r>
    </w:p>
    <w:p w:rsidR="00D702D5" w:rsidRPr="00D702D5" w:rsidRDefault="00D702D5" w:rsidP="00D702D5">
      <w:pPr>
        <w:rPr>
          <w:rFonts w:ascii="Arial Narrow" w:hAnsi="Arial Narrow" w:cs="Arial"/>
          <w:b/>
        </w:rPr>
      </w:pPr>
      <w:r w:rsidRPr="00D702D5">
        <w:rPr>
          <w:rFonts w:ascii="Arial Narrow" w:hAnsi="Arial Narrow" w:cs="Arial"/>
          <w:b/>
        </w:rPr>
        <w:t>Информация о мероприятии:</w:t>
      </w:r>
      <w:r>
        <w:rPr>
          <w:rFonts w:ascii="Arial Narrow" w:hAnsi="Arial Narrow" w:cs="Arial"/>
          <w:b/>
        </w:rPr>
        <w:t xml:space="preserve"> </w:t>
      </w:r>
      <w:r w:rsidRPr="00D702D5">
        <w:rPr>
          <w:rFonts w:ascii="Arial Narrow" w:hAnsi="Arial Narrow" w:cs="Arial"/>
          <w:b/>
          <w:noProof/>
          <w:color w:val="FF0000"/>
          <w:lang w:eastAsia="ru-RU"/>
        </w:rPr>
        <w:t>(кто наши гости, планируемое количество)</w:t>
      </w:r>
    </w:p>
    <w:p w:rsidR="00D702D5" w:rsidRPr="00D702D5" w:rsidRDefault="00D702D5" w:rsidP="00ED2B85">
      <w:pPr>
        <w:rPr>
          <w:rFonts w:ascii="Arial Narrow" w:hAnsi="Arial Narrow" w:cs="Arial"/>
        </w:rPr>
      </w:pPr>
    </w:p>
    <w:p w:rsidR="00D702D5" w:rsidRPr="00D702D5" w:rsidRDefault="00D702D5" w:rsidP="00FB5C81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color w:val="FF0000"/>
          <w:sz w:val="22"/>
          <w:szCs w:val="22"/>
        </w:rPr>
      </w:pPr>
      <w:r w:rsidRPr="00D702D5">
        <w:rPr>
          <w:rFonts w:ascii="Arial Narrow" w:eastAsiaTheme="minorHAnsi" w:hAnsi="Arial Narrow" w:cs="Arial"/>
          <w:b/>
          <w:noProof/>
          <w:color w:val="FF0000"/>
          <w:sz w:val="22"/>
          <w:szCs w:val="22"/>
        </w:rPr>
        <w:t>Что может предложить организатор?</w:t>
      </w:r>
    </w:p>
    <w:p w:rsidR="00FB5C81" w:rsidRPr="00D702D5" w:rsidRDefault="00FB5C81" w:rsidP="00FB5C81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sz w:val="22"/>
          <w:szCs w:val="22"/>
        </w:rPr>
      </w:pPr>
      <w:r w:rsidRPr="00D702D5">
        <w:rPr>
          <w:rFonts w:ascii="Arial Narrow" w:eastAsiaTheme="minorHAnsi" w:hAnsi="Arial Narrow" w:cs="Arial"/>
          <w:b/>
          <w:noProof/>
          <w:sz w:val="22"/>
          <w:szCs w:val="22"/>
        </w:rPr>
        <w:t xml:space="preserve">В рамках информационного сотрудничества </w:t>
      </w:r>
      <w:r w:rsidR="009C3B50" w:rsidRPr="00D702D5">
        <w:rPr>
          <w:rFonts w:ascii="Arial Narrow" w:eastAsiaTheme="minorHAnsi" w:hAnsi="Arial Narrow" w:cs="Arial"/>
          <w:b/>
          <w:noProof/>
          <w:sz w:val="22"/>
          <w:szCs w:val="22"/>
        </w:rPr>
        <w:t xml:space="preserve">мы Вам </w:t>
      </w:r>
      <w:r w:rsidRPr="00D702D5">
        <w:rPr>
          <w:rFonts w:ascii="Arial Narrow" w:eastAsiaTheme="minorHAnsi" w:hAnsi="Arial Narrow" w:cs="Arial"/>
          <w:b/>
          <w:noProof/>
          <w:sz w:val="22"/>
          <w:szCs w:val="22"/>
        </w:rPr>
        <w:t>предлагаем:</w:t>
      </w:r>
      <w:bookmarkStart w:id="0" w:name="_GoBack"/>
      <w:bookmarkEnd w:id="0"/>
    </w:p>
    <w:p w:rsidR="00633B4B" w:rsidRPr="00D702D5" w:rsidRDefault="00633B4B" w:rsidP="00F31619">
      <w:pPr>
        <w:pStyle w:val="a3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Упоминание имени </w:t>
      </w:r>
      <w:r w:rsidR="00135D5A" w:rsidRPr="00D702D5">
        <w:rPr>
          <w:rFonts w:ascii="Arial Narrow" w:hAnsi="Arial Narrow" w:cs="Arial"/>
        </w:rPr>
        <w:t>Информационного партнер</w:t>
      </w:r>
      <w:r w:rsidRPr="00D702D5">
        <w:rPr>
          <w:rFonts w:ascii="Arial Narrow" w:hAnsi="Arial Narrow" w:cs="Arial"/>
        </w:rPr>
        <w:t>а в пресс-релизах, анонсах и всех рассылочных материалах для прессы и гостей.</w:t>
      </w:r>
    </w:p>
    <w:p w:rsidR="00FB7C16" w:rsidRPr="00D702D5" w:rsidRDefault="00FB7C16" w:rsidP="00FB7C16">
      <w:pPr>
        <w:pStyle w:val="a3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Размещение промо-ролика Информационного партнера на малых экранах в зале во время проведения. </w:t>
      </w:r>
    </w:p>
    <w:p w:rsidR="00633B4B" w:rsidRPr="00D702D5" w:rsidRDefault="00633B4B" w:rsidP="00633B4B">
      <w:pPr>
        <w:pStyle w:val="a3"/>
        <w:numPr>
          <w:ilvl w:val="0"/>
          <w:numId w:val="1"/>
        </w:numPr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Размещение логотипа </w:t>
      </w:r>
      <w:r w:rsidR="00135D5A" w:rsidRPr="00D702D5">
        <w:rPr>
          <w:rFonts w:ascii="Arial Narrow" w:hAnsi="Arial Narrow" w:cs="Arial"/>
        </w:rPr>
        <w:t>Информационного партнера</w:t>
      </w:r>
      <w:r w:rsidRPr="00D702D5">
        <w:rPr>
          <w:rFonts w:ascii="Arial Narrow" w:hAnsi="Arial Narrow" w:cs="Arial"/>
        </w:rPr>
        <w:t>: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- на сайтах </w:t>
      </w:r>
      <w:r w:rsidR="00D702D5" w:rsidRPr="00D702D5">
        <w:rPr>
          <w:rFonts w:ascii="Arial Narrow" w:hAnsi="Arial Narrow" w:cs="Arial"/>
        </w:rPr>
        <w:t>организатора и мероприятия</w:t>
      </w:r>
      <w:r w:rsidRPr="00D702D5">
        <w:rPr>
          <w:rFonts w:ascii="Arial Narrow" w:hAnsi="Arial Narrow" w:cs="Arial"/>
        </w:rPr>
        <w:t>;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- на официальных страницах в социальных сетях;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- на пригласительных билетах</w:t>
      </w:r>
      <w:r w:rsidR="00D702D5" w:rsidRPr="00D702D5">
        <w:rPr>
          <w:rFonts w:ascii="Arial Narrow" w:hAnsi="Arial Narrow" w:cs="Arial"/>
        </w:rPr>
        <w:t xml:space="preserve"> (при наличии);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- в рекламных макетах, размещаемых в печатных и электронных СМИ;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- на главном промо-баннере;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- на пресс-</w:t>
      </w:r>
      <w:proofErr w:type="spellStart"/>
      <w:r w:rsidRPr="00D702D5">
        <w:rPr>
          <w:rFonts w:ascii="Arial Narrow" w:hAnsi="Arial Narrow" w:cs="Arial"/>
        </w:rPr>
        <w:t>волле</w:t>
      </w:r>
      <w:proofErr w:type="spellEnd"/>
      <w:r w:rsidR="00D702D5" w:rsidRPr="00D702D5">
        <w:rPr>
          <w:rFonts w:ascii="Arial Narrow" w:hAnsi="Arial Narrow" w:cs="Arial"/>
        </w:rPr>
        <w:t>;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- на баннерах</w:t>
      </w:r>
      <w:r w:rsidR="00D702D5" w:rsidRPr="00D702D5">
        <w:rPr>
          <w:rFonts w:ascii="Arial Narrow" w:hAnsi="Arial Narrow" w:cs="Arial"/>
        </w:rPr>
        <w:t>;</w:t>
      </w:r>
    </w:p>
    <w:p w:rsidR="00633B4B" w:rsidRPr="00D702D5" w:rsidRDefault="00633B4B" w:rsidP="00633B4B">
      <w:pPr>
        <w:pStyle w:val="a3"/>
        <w:spacing w:after="0"/>
        <w:ind w:left="36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- на главной заставке экрана во время мероприятия.</w:t>
      </w:r>
    </w:p>
    <w:p w:rsidR="00633B4B" w:rsidRPr="00D702D5" w:rsidRDefault="00633B4B" w:rsidP="00633B4B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Предоставление аккредитации для предста</w:t>
      </w:r>
      <w:r w:rsidR="00F31619" w:rsidRPr="00D702D5">
        <w:rPr>
          <w:rFonts w:ascii="Arial Narrow" w:hAnsi="Arial Narrow" w:cs="Arial"/>
        </w:rPr>
        <w:t>вителей редакции (до 5 человек) на все дни мероприятия</w:t>
      </w:r>
      <w:r w:rsidR="00D702D5" w:rsidRPr="00D702D5">
        <w:rPr>
          <w:rFonts w:ascii="Arial Narrow" w:hAnsi="Arial Narrow" w:cs="Arial"/>
        </w:rPr>
        <w:t>.</w:t>
      </w:r>
      <w:r w:rsidR="00F31619" w:rsidRPr="00D702D5">
        <w:rPr>
          <w:rFonts w:ascii="Arial Narrow" w:hAnsi="Arial Narrow" w:cs="Arial"/>
        </w:rPr>
        <w:t xml:space="preserve"> </w:t>
      </w:r>
    </w:p>
    <w:p w:rsidR="00633B4B" w:rsidRPr="00D702D5" w:rsidRDefault="00633B4B" w:rsidP="00F95E8F">
      <w:pPr>
        <w:pStyle w:val="a3"/>
        <w:numPr>
          <w:ilvl w:val="0"/>
          <w:numId w:val="1"/>
        </w:numPr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Возможность установки стоек с печатной продукцией на мероприятии</w:t>
      </w:r>
      <w:r w:rsidR="00F95E8F" w:rsidRPr="00D702D5">
        <w:rPr>
          <w:rFonts w:ascii="Arial Narrow" w:hAnsi="Arial Narrow" w:cs="Arial"/>
        </w:rPr>
        <w:t xml:space="preserve"> (по согласованию с организатором)</w:t>
      </w:r>
      <w:r w:rsidRPr="00D702D5">
        <w:rPr>
          <w:rFonts w:ascii="Arial Narrow" w:hAnsi="Arial Narrow" w:cs="Arial"/>
        </w:rPr>
        <w:t>.</w:t>
      </w:r>
    </w:p>
    <w:p w:rsidR="00633B4B" w:rsidRPr="00D702D5" w:rsidRDefault="00633B4B" w:rsidP="00633B4B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Предоставление фото-, видеоотчетов и пост-релизов </w:t>
      </w:r>
      <w:r w:rsidR="009E49F0" w:rsidRPr="00D702D5">
        <w:rPr>
          <w:rFonts w:ascii="Arial Narrow" w:hAnsi="Arial Narrow" w:cs="Arial"/>
        </w:rPr>
        <w:t xml:space="preserve">в </w:t>
      </w:r>
      <w:r w:rsidR="00D702D5" w:rsidRPr="00D702D5">
        <w:rPr>
          <w:rFonts w:ascii="Arial Narrow" w:hAnsi="Arial Narrow" w:cs="Arial"/>
        </w:rPr>
        <w:t xml:space="preserve">день проведения. </w:t>
      </w:r>
    </w:p>
    <w:p w:rsidR="00917CA8" w:rsidRPr="00D702D5" w:rsidRDefault="00917CA8" w:rsidP="00917CA8">
      <w:pPr>
        <w:spacing w:after="0"/>
        <w:jc w:val="both"/>
        <w:rPr>
          <w:rFonts w:ascii="Arial Narrow" w:hAnsi="Arial Narrow" w:cs="Arial"/>
        </w:rPr>
      </w:pPr>
    </w:p>
    <w:p w:rsidR="00D702D5" w:rsidRPr="00D702D5" w:rsidRDefault="00D702D5" w:rsidP="00917CA8">
      <w:pPr>
        <w:spacing w:after="0"/>
        <w:jc w:val="both"/>
        <w:rPr>
          <w:rFonts w:ascii="Arial Narrow" w:hAnsi="Arial Narrow" w:cs="Arial"/>
        </w:rPr>
      </w:pPr>
    </w:p>
    <w:p w:rsidR="00D702D5" w:rsidRPr="00D702D5" w:rsidRDefault="00D702D5" w:rsidP="00917CA8">
      <w:pPr>
        <w:spacing w:after="0"/>
        <w:jc w:val="both"/>
        <w:rPr>
          <w:rFonts w:ascii="Arial Narrow" w:hAnsi="Arial Narrow" w:cs="Arial"/>
          <w:b/>
          <w:noProof/>
          <w:color w:val="FF0000"/>
          <w:lang w:eastAsia="ru-RU"/>
        </w:rPr>
      </w:pPr>
      <w:r w:rsidRPr="00D702D5">
        <w:rPr>
          <w:rFonts w:ascii="Arial Narrow" w:hAnsi="Arial Narrow" w:cs="Arial"/>
          <w:b/>
          <w:noProof/>
          <w:color w:val="FF0000"/>
          <w:lang w:eastAsia="ru-RU"/>
        </w:rPr>
        <w:t xml:space="preserve">Что могут предложить СМИ? </w:t>
      </w:r>
    </w:p>
    <w:p w:rsidR="00917CA8" w:rsidRPr="00D702D5" w:rsidRDefault="009C3B50" w:rsidP="00917CA8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sz w:val="22"/>
          <w:szCs w:val="22"/>
        </w:rPr>
      </w:pPr>
      <w:r w:rsidRPr="00D702D5">
        <w:rPr>
          <w:rFonts w:ascii="Arial Narrow" w:eastAsiaTheme="minorHAnsi" w:hAnsi="Arial Narrow" w:cs="Arial"/>
          <w:b/>
          <w:noProof/>
          <w:sz w:val="22"/>
          <w:szCs w:val="22"/>
        </w:rPr>
        <w:t>Пакет Информационного партнера</w:t>
      </w:r>
      <w:r w:rsidR="00F31619" w:rsidRPr="00D702D5">
        <w:rPr>
          <w:rFonts w:ascii="Arial Narrow" w:eastAsiaTheme="minorHAnsi" w:hAnsi="Arial Narrow" w:cs="Arial"/>
          <w:b/>
          <w:noProof/>
          <w:sz w:val="22"/>
          <w:szCs w:val="22"/>
        </w:rPr>
        <w:t xml:space="preserve"> для печ</w:t>
      </w:r>
      <w:r w:rsidR="00F57CBE" w:rsidRPr="00D702D5">
        <w:rPr>
          <w:rFonts w:ascii="Arial Narrow" w:eastAsiaTheme="minorHAnsi" w:hAnsi="Arial Narrow" w:cs="Arial"/>
          <w:b/>
          <w:noProof/>
          <w:sz w:val="22"/>
          <w:szCs w:val="22"/>
        </w:rPr>
        <w:t>а</w:t>
      </w:r>
      <w:r w:rsidR="00F31619" w:rsidRPr="00D702D5">
        <w:rPr>
          <w:rFonts w:ascii="Arial Narrow" w:eastAsiaTheme="minorHAnsi" w:hAnsi="Arial Narrow" w:cs="Arial"/>
          <w:b/>
          <w:noProof/>
          <w:sz w:val="22"/>
          <w:szCs w:val="22"/>
        </w:rPr>
        <w:t>тных СМИ:</w:t>
      </w:r>
    </w:p>
    <w:p w:rsidR="00917CA8" w:rsidRPr="00D702D5" w:rsidRDefault="00917CA8" w:rsidP="00FB5C81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 анонса мероприятия в печатном издании</w:t>
      </w:r>
      <w:r w:rsidR="00F57CBE" w:rsidRPr="00D702D5">
        <w:rPr>
          <w:rFonts w:ascii="Arial Narrow" w:hAnsi="Arial Narrow" w:cs="Arial"/>
        </w:rPr>
        <w:t>.</w:t>
      </w:r>
    </w:p>
    <w:p w:rsidR="00FB5C81" w:rsidRPr="00D702D5" w:rsidRDefault="00F57CBE" w:rsidP="00FB5C81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Д</w:t>
      </w:r>
      <w:r w:rsidR="00FB5C81" w:rsidRPr="00D702D5">
        <w:rPr>
          <w:rFonts w:ascii="Arial Narrow" w:hAnsi="Arial Narrow" w:cs="Arial"/>
        </w:rPr>
        <w:t>ублирование анонса мероприятия на сайте издания, если таковой имеется.</w:t>
      </w:r>
    </w:p>
    <w:p w:rsidR="00917CA8" w:rsidRPr="00D702D5" w:rsidRDefault="00917CA8" w:rsidP="00FB5C81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 баннера мероприятия н</w:t>
      </w:r>
      <w:r w:rsidR="00FB5C81" w:rsidRPr="00D702D5">
        <w:rPr>
          <w:rFonts w:ascii="Arial Narrow" w:hAnsi="Arial Narrow" w:cs="Arial"/>
        </w:rPr>
        <w:t>а главной странице сайта издания</w:t>
      </w:r>
      <w:r w:rsidR="00F57CBE" w:rsidRPr="00D702D5">
        <w:rPr>
          <w:rFonts w:ascii="Arial Narrow" w:hAnsi="Arial Narrow" w:cs="Arial"/>
        </w:rPr>
        <w:t>, если таковой имеется,</w:t>
      </w:r>
      <w:r w:rsidR="00FB5C81" w:rsidRPr="00D702D5">
        <w:rPr>
          <w:rFonts w:ascii="Arial Narrow" w:hAnsi="Arial Narrow" w:cs="Arial"/>
        </w:rPr>
        <w:t xml:space="preserve"> </w:t>
      </w:r>
      <w:r w:rsidRPr="00D702D5">
        <w:rPr>
          <w:rFonts w:ascii="Arial Narrow" w:hAnsi="Arial Narrow" w:cs="Arial"/>
        </w:rPr>
        <w:t xml:space="preserve">с момента заключения договоренностей и до </w:t>
      </w:r>
      <w:r w:rsidR="00B30CE7" w:rsidRPr="00D702D5">
        <w:rPr>
          <w:rFonts w:ascii="Arial Narrow" w:hAnsi="Arial Narrow" w:cs="Arial"/>
        </w:rPr>
        <w:t xml:space="preserve">14 апреля 2016 года. </w:t>
      </w:r>
    </w:p>
    <w:p w:rsidR="00917CA8" w:rsidRPr="00D702D5" w:rsidRDefault="00FB7C16" w:rsidP="00FB5C81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</w:t>
      </w:r>
      <w:r w:rsidR="00FB5C81" w:rsidRPr="00D702D5">
        <w:rPr>
          <w:rFonts w:ascii="Arial Narrow" w:hAnsi="Arial Narrow" w:cs="Arial"/>
        </w:rPr>
        <w:t xml:space="preserve"> информацию о мероприятии </w:t>
      </w:r>
      <w:r w:rsidR="00917CA8" w:rsidRPr="00D702D5">
        <w:rPr>
          <w:rFonts w:ascii="Arial Narrow" w:hAnsi="Arial Narrow" w:cs="Arial"/>
        </w:rPr>
        <w:t>в рубриках «Календарь событий», «Мероприятия» и т.п.</w:t>
      </w:r>
      <w:r w:rsidR="00FB5C81" w:rsidRPr="00D702D5">
        <w:rPr>
          <w:rFonts w:ascii="Arial Narrow" w:hAnsi="Arial Narrow" w:cs="Arial"/>
        </w:rPr>
        <w:t xml:space="preserve"> </w:t>
      </w:r>
    </w:p>
    <w:p w:rsidR="00917CA8" w:rsidRPr="00D702D5" w:rsidRDefault="00FB7C16" w:rsidP="00FB5C81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</w:t>
      </w:r>
      <w:r w:rsidR="00917CA8" w:rsidRPr="00D702D5">
        <w:rPr>
          <w:rFonts w:ascii="Arial Narrow" w:hAnsi="Arial Narrow" w:cs="Arial"/>
        </w:rPr>
        <w:t xml:space="preserve"> информацию о мероприятии в груп</w:t>
      </w:r>
      <w:r w:rsidR="00F57CBE" w:rsidRPr="00D702D5">
        <w:rPr>
          <w:rFonts w:ascii="Arial Narrow" w:hAnsi="Arial Narrow" w:cs="Arial"/>
        </w:rPr>
        <w:t>пах партнера в социальных сетях (не менее 2х публикаций)</w:t>
      </w:r>
    </w:p>
    <w:p w:rsidR="00917CA8" w:rsidRPr="00D702D5" w:rsidRDefault="00FB7C16" w:rsidP="00FB5C81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</w:t>
      </w:r>
      <w:r w:rsidR="00917CA8" w:rsidRPr="00D702D5">
        <w:rPr>
          <w:rFonts w:ascii="Arial Narrow" w:hAnsi="Arial Narrow" w:cs="Arial"/>
        </w:rPr>
        <w:t xml:space="preserve"> пост-релиз</w:t>
      </w:r>
      <w:r w:rsidR="00FB5C81" w:rsidRPr="00D702D5">
        <w:rPr>
          <w:rFonts w:ascii="Arial Narrow" w:hAnsi="Arial Narrow" w:cs="Arial"/>
        </w:rPr>
        <w:t>/фоторепортаж</w:t>
      </w:r>
      <w:r w:rsidR="00F57CBE" w:rsidRPr="00D702D5">
        <w:rPr>
          <w:rFonts w:ascii="Arial Narrow" w:hAnsi="Arial Narrow" w:cs="Arial"/>
        </w:rPr>
        <w:t xml:space="preserve"> в печатном издании.</w:t>
      </w:r>
    </w:p>
    <w:p w:rsidR="00917CA8" w:rsidRPr="00D702D5" w:rsidRDefault="00FB7C16" w:rsidP="00FB5C81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</w:t>
      </w:r>
      <w:r w:rsidR="00917CA8" w:rsidRPr="00D702D5">
        <w:rPr>
          <w:rFonts w:ascii="Arial Narrow" w:hAnsi="Arial Narrow" w:cs="Arial"/>
        </w:rPr>
        <w:t xml:space="preserve"> пост-релиз</w:t>
      </w:r>
      <w:r w:rsidR="00FB5C81" w:rsidRPr="00D702D5">
        <w:rPr>
          <w:rFonts w:ascii="Arial Narrow" w:hAnsi="Arial Narrow" w:cs="Arial"/>
        </w:rPr>
        <w:t>/фоторепортаж</w:t>
      </w:r>
      <w:r w:rsidR="00917CA8" w:rsidRPr="00D702D5">
        <w:rPr>
          <w:rFonts w:ascii="Arial Narrow" w:hAnsi="Arial Narrow" w:cs="Arial"/>
        </w:rPr>
        <w:t xml:space="preserve"> на сайте издания</w:t>
      </w:r>
      <w:r w:rsidR="00FB5C81" w:rsidRPr="00D702D5">
        <w:rPr>
          <w:rFonts w:ascii="Arial Narrow" w:hAnsi="Arial Narrow" w:cs="Arial"/>
        </w:rPr>
        <w:t>.</w:t>
      </w:r>
    </w:p>
    <w:p w:rsidR="00FB5C81" w:rsidRPr="00D702D5" w:rsidRDefault="00FB5C81" w:rsidP="00FB5C81">
      <w:pPr>
        <w:spacing w:after="0"/>
        <w:jc w:val="both"/>
        <w:rPr>
          <w:rFonts w:ascii="Arial Narrow" w:hAnsi="Arial Narrow" w:cs="Arial"/>
        </w:rPr>
      </w:pPr>
    </w:p>
    <w:p w:rsidR="00F31619" w:rsidRPr="00D702D5" w:rsidRDefault="00F31619" w:rsidP="00FB5C81">
      <w:pPr>
        <w:spacing w:after="0"/>
        <w:jc w:val="both"/>
        <w:rPr>
          <w:rFonts w:ascii="Arial Narrow" w:hAnsi="Arial Narrow" w:cs="Arial"/>
        </w:rPr>
      </w:pPr>
    </w:p>
    <w:p w:rsidR="00F31619" w:rsidRPr="00D702D5" w:rsidRDefault="00F31619" w:rsidP="00FB5C81">
      <w:pPr>
        <w:spacing w:after="0"/>
        <w:jc w:val="both"/>
        <w:rPr>
          <w:rFonts w:ascii="Arial Narrow" w:hAnsi="Arial Narrow" w:cs="Arial"/>
        </w:rPr>
      </w:pPr>
    </w:p>
    <w:p w:rsidR="00F31619" w:rsidRPr="00D702D5" w:rsidRDefault="00F31619" w:rsidP="00FB5C81">
      <w:pPr>
        <w:spacing w:after="0"/>
        <w:jc w:val="both"/>
        <w:rPr>
          <w:rFonts w:ascii="Arial Narrow" w:hAnsi="Arial Narrow" w:cs="Arial"/>
        </w:rPr>
      </w:pPr>
    </w:p>
    <w:p w:rsidR="00F31619" w:rsidRPr="00D702D5" w:rsidRDefault="00F31619" w:rsidP="00FB5C81">
      <w:pPr>
        <w:spacing w:after="0"/>
        <w:jc w:val="both"/>
        <w:rPr>
          <w:rFonts w:ascii="Arial Narrow" w:hAnsi="Arial Narrow" w:cs="Arial"/>
        </w:rPr>
      </w:pPr>
    </w:p>
    <w:p w:rsidR="00D702D5" w:rsidRPr="00D702D5" w:rsidRDefault="00D702D5" w:rsidP="00FB5C81">
      <w:pPr>
        <w:spacing w:after="0"/>
        <w:jc w:val="both"/>
        <w:rPr>
          <w:rFonts w:ascii="Arial Narrow" w:hAnsi="Arial Narrow" w:cs="Arial"/>
        </w:rPr>
      </w:pPr>
    </w:p>
    <w:p w:rsidR="00F57CBE" w:rsidRPr="00D702D5" w:rsidRDefault="00F57CBE" w:rsidP="00F57CBE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sz w:val="22"/>
          <w:szCs w:val="22"/>
        </w:rPr>
      </w:pPr>
      <w:r w:rsidRPr="00D702D5">
        <w:rPr>
          <w:rFonts w:ascii="Arial Narrow" w:eastAsiaTheme="minorHAnsi" w:hAnsi="Arial Narrow" w:cs="Arial"/>
          <w:b/>
          <w:noProof/>
          <w:sz w:val="22"/>
          <w:szCs w:val="22"/>
        </w:rPr>
        <w:t>Пакет Информационного партнера для электронных СМИ: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 анонса мероприятия на новостном портале. (Не менее 2х анонсов)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Размещение баннера мероприятия на главной странице сайта издания с момента заключения договоренностей и до 14 апреля 2016 года. </w:t>
      </w:r>
    </w:p>
    <w:p w:rsidR="00F57CBE" w:rsidRPr="00D702D5" w:rsidRDefault="00FB7C16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</w:t>
      </w:r>
      <w:r w:rsidR="00F57CBE" w:rsidRPr="00D702D5">
        <w:rPr>
          <w:rFonts w:ascii="Arial Narrow" w:hAnsi="Arial Narrow" w:cs="Arial"/>
        </w:rPr>
        <w:t xml:space="preserve"> информацию о мероприятии в рубриках «Календарь событий», «Мероприятия» и т.п. </w:t>
      </w:r>
    </w:p>
    <w:p w:rsidR="00F57CBE" w:rsidRPr="00D702D5" w:rsidRDefault="00FB7C16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Размещение </w:t>
      </w:r>
      <w:r w:rsidR="00F57CBE" w:rsidRPr="00D702D5">
        <w:rPr>
          <w:rFonts w:ascii="Arial Narrow" w:hAnsi="Arial Narrow" w:cs="Arial"/>
        </w:rPr>
        <w:t>информацию о мероприятии в группах партнера в социальных сетях.</w:t>
      </w:r>
    </w:p>
    <w:p w:rsidR="00F31619" w:rsidRPr="00D702D5" w:rsidRDefault="00FB7C16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</w:t>
      </w:r>
      <w:r w:rsidR="00F57CBE" w:rsidRPr="00D702D5">
        <w:rPr>
          <w:rFonts w:ascii="Arial Narrow" w:hAnsi="Arial Narrow" w:cs="Arial"/>
        </w:rPr>
        <w:t xml:space="preserve"> пост-релиз/фоторепортаж на сайте.</w:t>
      </w:r>
    </w:p>
    <w:p w:rsidR="00F31619" w:rsidRPr="00D702D5" w:rsidRDefault="00F31619" w:rsidP="00F31619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sz w:val="22"/>
          <w:szCs w:val="22"/>
        </w:rPr>
      </w:pPr>
      <w:r w:rsidRPr="00D702D5">
        <w:rPr>
          <w:rFonts w:ascii="Arial Narrow" w:eastAsiaTheme="minorHAnsi" w:hAnsi="Arial Narrow" w:cs="Arial"/>
          <w:b/>
          <w:noProof/>
          <w:sz w:val="22"/>
          <w:szCs w:val="22"/>
        </w:rPr>
        <w:t>Пакет Информационного партнера для радиостанций:</w:t>
      </w:r>
    </w:p>
    <w:p w:rsidR="00F31619" w:rsidRPr="00D702D5" w:rsidRDefault="00F31619" w:rsidP="00F31619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Анонс мероприятия. Трансляция ежедневно, 14 дней, 4-5 выходов в день (2 </w:t>
      </w:r>
      <w:proofErr w:type="spellStart"/>
      <w:r w:rsidRPr="00D702D5">
        <w:rPr>
          <w:rFonts w:ascii="Arial Narrow" w:hAnsi="Arial Narrow" w:cs="Arial"/>
        </w:rPr>
        <w:t>прайма</w:t>
      </w:r>
      <w:proofErr w:type="spellEnd"/>
      <w:r w:rsidRPr="00D702D5">
        <w:rPr>
          <w:rFonts w:ascii="Arial Narrow" w:hAnsi="Arial Narrow" w:cs="Arial"/>
        </w:rPr>
        <w:t>). Хронометрах ролика – 20 сек.</w:t>
      </w:r>
    </w:p>
    <w:p w:rsidR="00F31619" w:rsidRPr="00D702D5" w:rsidRDefault="00F31619" w:rsidP="00F31619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Розыгрыш билетов на мероприятие </w:t>
      </w:r>
      <w:r w:rsidR="00F57CBE" w:rsidRPr="00D702D5">
        <w:rPr>
          <w:rFonts w:ascii="Arial Narrow" w:hAnsi="Arial Narrow" w:cs="Arial"/>
        </w:rPr>
        <w:t>в прямом эфире.</w:t>
      </w:r>
    </w:p>
    <w:p w:rsidR="00F57CBE" w:rsidRPr="00D702D5" w:rsidRDefault="00F57CBE" w:rsidP="00F31619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Интервью с представителем организатора или приглашёнными дизайнерами в рамках существующих программ.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Размещение анонса о мероприятии в группах партнера в социальных сетях. 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Размещение пост-материала о мероприятии в группах партнера в социальных сетях.</w:t>
      </w:r>
    </w:p>
    <w:p w:rsidR="00F57CBE" w:rsidRPr="00D702D5" w:rsidRDefault="00F57CBE" w:rsidP="00F57CBE">
      <w:pPr>
        <w:spacing w:after="0"/>
        <w:jc w:val="both"/>
        <w:rPr>
          <w:rFonts w:ascii="Arial Narrow" w:hAnsi="Arial Narrow" w:cs="Arial"/>
        </w:rPr>
      </w:pPr>
    </w:p>
    <w:p w:rsidR="00F57CBE" w:rsidRPr="00D702D5" w:rsidRDefault="00F57CBE" w:rsidP="00F57CBE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sz w:val="22"/>
          <w:szCs w:val="22"/>
        </w:rPr>
      </w:pPr>
      <w:r w:rsidRPr="00D702D5">
        <w:rPr>
          <w:rFonts w:ascii="Arial Narrow" w:eastAsiaTheme="minorHAnsi" w:hAnsi="Arial Narrow" w:cs="Arial"/>
          <w:b/>
          <w:noProof/>
          <w:sz w:val="22"/>
          <w:szCs w:val="22"/>
        </w:rPr>
        <w:t>Пакет Информационного партнера для телеканалов: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Анонс мероприятия в эфире телеканала за неделю до мероприятия. 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Анонс мероприятия на сайте телеканала.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Дублирование анонса мероприятия в группах партнера в социальных сетях.</w:t>
      </w:r>
    </w:p>
    <w:p w:rsidR="00F57CBE" w:rsidRPr="00D702D5" w:rsidRDefault="00F57CBE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Выход новостного сюжета по итогам каждого дня</w:t>
      </w:r>
      <w:r w:rsidR="00FB7C16" w:rsidRPr="00D702D5">
        <w:rPr>
          <w:rFonts w:ascii="Arial Narrow" w:hAnsi="Arial Narrow" w:cs="Arial"/>
        </w:rPr>
        <w:t xml:space="preserve"> показов</w:t>
      </w:r>
      <w:r w:rsidRPr="00D702D5">
        <w:rPr>
          <w:rFonts w:ascii="Arial Narrow" w:hAnsi="Arial Narrow" w:cs="Arial"/>
        </w:rPr>
        <w:t xml:space="preserve"> (4 сюжета).</w:t>
      </w:r>
    </w:p>
    <w:p w:rsidR="00D35B35" w:rsidRPr="00D702D5" w:rsidRDefault="00D35B35" w:rsidP="00F57CBE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 xml:space="preserve">Размещение пост-материалов на сайте телеканала (1-4 выхода). </w:t>
      </w:r>
    </w:p>
    <w:p w:rsidR="00D35B35" w:rsidRPr="00D702D5" w:rsidRDefault="00D35B35" w:rsidP="00D35B35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D702D5">
        <w:rPr>
          <w:rFonts w:ascii="Arial Narrow" w:hAnsi="Arial Narrow" w:cs="Arial"/>
        </w:rPr>
        <w:t>Дублирование пост-материалов мероприятия в группах партнера в социальных сетях.</w:t>
      </w:r>
    </w:p>
    <w:p w:rsidR="00F57CBE" w:rsidRPr="00D702D5" w:rsidRDefault="00F57CBE" w:rsidP="00F57CBE">
      <w:pPr>
        <w:spacing w:after="0"/>
        <w:jc w:val="both"/>
        <w:rPr>
          <w:rFonts w:ascii="Arial Narrow" w:hAnsi="Arial Narrow" w:cs="Arial"/>
        </w:rPr>
      </w:pPr>
    </w:p>
    <w:p w:rsidR="00F31619" w:rsidRPr="00D702D5" w:rsidRDefault="00F31619" w:rsidP="00F31619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sz w:val="22"/>
          <w:szCs w:val="22"/>
        </w:rPr>
      </w:pPr>
    </w:p>
    <w:p w:rsidR="00F31619" w:rsidRPr="00D702D5" w:rsidRDefault="00F31619" w:rsidP="00D35B35">
      <w:pPr>
        <w:pStyle w:val="a4"/>
        <w:shd w:val="clear" w:color="auto" w:fill="FFFFFF"/>
        <w:spacing w:line="258" w:lineRule="atLeast"/>
        <w:rPr>
          <w:rFonts w:ascii="Arial Narrow" w:eastAsiaTheme="minorHAnsi" w:hAnsi="Arial Narrow" w:cs="Arial"/>
          <w:b/>
          <w:noProof/>
          <w:sz w:val="22"/>
          <w:szCs w:val="22"/>
        </w:rPr>
      </w:pPr>
    </w:p>
    <w:p w:rsidR="00FB5C81" w:rsidRPr="00D702D5" w:rsidRDefault="00FB5C81" w:rsidP="00FB5C81">
      <w:pPr>
        <w:spacing w:after="0"/>
        <w:jc w:val="both"/>
        <w:rPr>
          <w:rFonts w:ascii="Arial Narrow" w:hAnsi="Arial Narrow" w:cs="Arial"/>
        </w:rPr>
      </w:pPr>
    </w:p>
    <w:p w:rsidR="00D35B35" w:rsidRPr="00D702D5" w:rsidRDefault="00D35B35" w:rsidP="00FB5C81">
      <w:pPr>
        <w:spacing w:after="0"/>
        <w:jc w:val="both"/>
        <w:rPr>
          <w:rFonts w:ascii="Arial Narrow" w:hAnsi="Arial Narrow" w:cs="Arial"/>
        </w:rPr>
      </w:pPr>
    </w:p>
    <w:p w:rsidR="00917CA8" w:rsidRPr="00D702D5" w:rsidRDefault="00917CA8" w:rsidP="00917CA8">
      <w:pPr>
        <w:spacing w:after="0"/>
        <w:jc w:val="both"/>
        <w:rPr>
          <w:rFonts w:ascii="Arial Narrow" w:hAnsi="Arial Narrow" w:cs="Arial"/>
        </w:rPr>
      </w:pPr>
    </w:p>
    <w:p w:rsidR="00FB5C81" w:rsidRDefault="00FB5C81" w:rsidP="003E48C3">
      <w:pPr>
        <w:spacing w:after="0"/>
        <w:jc w:val="right"/>
        <w:rPr>
          <w:rFonts w:ascii="Arial Narrow" w:hAnsi="Arial Narrow" w:cs="Arial"/>
          <w:b/>
        </w:rPr>
      </w:pPr>
      <w:r w:rsidRPr="00D702D5">
        <w:rPr>
          <w:rFonts w:ascii="Arial Narrow" w:hAnsi="Arial Narrow" w:cs="Arial"/>
          <w:b/>
        </w:rPr>
        <w:t>Контакты</w:t>
      </w:r>
      <w:r w:rsidR="003E48C3" w:rsidRPr="00D702D5">
        <w:rPr>
          <w:rFonts w:ascii="Arial Narrow" w:hAnsi="Arial Narrow" w:cs="Arial"/>
          <w:b/>
        </w:rPr>
        <w:t xml:space="preserve"> для СМИ</w:t>
      </w:r>
      <w:r w:rsidRPr="00D702D5">
        <w:rPr>
          <w:rFonts w:ascii="Arial Narrow" w:hAnsi="Arial Narrow" w:cs="Arial"/>
          <w:b/>
        </w:rPr>
        <w:t xml:space="preserve"> </w:t>
      </w:r>
    </w:p>
    <w:p w:rsidR="00D702D5" w:rsidRPr="00D702D5" w:rsidRDefault="00D702D5" w:rsidP="003E48C3">
      <w:pPr>
        <w:spacing w:after="0"/>
        <w:jc w:val="right"/>
        <w:rPr>
          <w:rFonts w:ascii="Arial Narrow" w:hAnsi="Arial Narrow" w:cs="Arial"/>
          <w:b/>
        </w:rPr>
      </w:pPr>
    </w:p>
    <w:p w:rsidR="003E48C3" w:rsidRPr="00D702D5" w:rsidRDefault="00D702D5" w:rsidP="00D702D5">
      <w:pPr>
        <w:spacing w:after="0"/>
        <w:jc w:val="right"/>
        <w:rPr>
          <w:rFonts w:ascii="Arial Narrow" w:hAnsi="Arial Narrow" w:cs="Arial"/>
          <w:b/>
          <w:noProof/>
          <w:color w:val="FF0000"/>
          <w:lang w:eastAsia="ru-RU"/>
        </w:rPr>
      </w:pPr>
      <w:r w:rsidRPr="00D702D5">
        <w:rPr>
          <w:rFonts w:ascii="Arial Narrow" w:hAnsi="Arial Narrow" w:cs="Arial"/>
          <w:b/>
          <w:noProof/>
          <w:color w:val="FF0000"/>
          <w:lang w:eastAsia="ru-RU"/>
        </w:rPr>
        <w:t>Можно указать в конце предложения или вынести в «шапку»</w:t>
      </w:r>
    </w:p>
    <w:sectPr w:rsidR="003E48C3" w:rsidRPr="00D702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FF" w:rsidRDefault="004A1CFF" w:rsidP="004A6291">
      <w:pPr>
        <w:spacing w:after="0" w:line="240" w:lineRule="auto"/>
      </w:pPr>
      <w:r>
        <w:separator/>
      </w:r>
    </w:p>
  </w:endnote>
  <w:endnote w:type="continuationSeparator" w:id="0">
    <w:p w:rsidR="004A1CFF" w:rsidRDefault="004A1CFF" w:rsidP="004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FF" w:rsidRDefault="004A1CFF" w:rsidP="004A6291">
      <w:pPr>
        <w:spacing w:after="0" w:line="240" w:lineRule="auto"/>
      </w:pPr>
      <w:r>
        <w:separator/>
      </w:r>
    </w:p>
  </w:footnote>
  <w:footnote w:type="continuationSeparator" w:id="0">
    <w:p w:rsidR="004A1CFF" w:rsidRDefault="004A1CFF" w:rsidP="004A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D5" w:rsidRDefault="00D702D5">
    <w:pPr>
      <w:pStyle w:val="a5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posOffset>409575</wp:posOffset>
              </wp:positionH>
              <wp:positionV relativeFrom="paragraph">
                <wp:posOffset>-220980</wp:posOffset>
              </wp:positionV>
              <wp:extent cx="1104900" cy="742950"/>
              <wp:effectExtent l="0" t="0" r="19050" b="190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2D5" w:rsidRPr="00D702D5" w:rsidRDefault="00D702D5" w:rsidP="00D702D5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 w:rsidRPr="00D702D5">
                            <w:rPr>
                              <w:rFonts w:ascii="Arial Narrow" w:hAnsi="Arial Narrow"/>
                              <w:sz w:val="28"/>
                            </w:rPr>
                            <w:t>ЛОГО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.25pt;margin-top:-17.4pt;width:87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">
              <v:textbox>
                <w:txbxContent>
                  <w:p w:rsidR="00D702D5" w:rsidRPr="00D702D5" w:rsidRDefault="00D702D5" w:rsidP="00D702D5">
                    <w:pPr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 w:rsidRPr="00D702D5">
                      <w:rPr>
                        <w:rFonts w:ascii="Arial Narrow" w:hAnsi="Arial Narrow"/>
                        <w:sz w:val="28"/>
                      </w:rPr>
                      <w:t>ЛОГО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A6291">
      <w:rPr>
        <w:noProof/>
        <w:lang w:eastAsia="ru-RU"/>
      </w:rPr>
      <w:t xml:space="preserve">                            </w:t>
    </w:r>
  </w:p>
  <w:p w:rsidR="00D702D5" w:rsidRDefault="00D702D5">
    <w:pPr>
      <w:pStyle w:val="a5"/>
      <w:rPr>
        <w:noProof/>
        <w:lang w:eastAsia="ru-RU"/>
      </w:rPr>
    </w:pPr>
  </w:p>
  <w:p w:rsidR="00D702D5" w:rsidRDefault="00D702D5">
    <w:pPr>
      <w:pStyle w:val="a5"/>
      <w:rPr>
        <w:noProof/>
        <w:lang w:eastAsia="ru-RU"/>
      </w:rPr>
    </w:pPr>
  </w:p>
  <w:p w:rsidR="004A6291" w:rsidRDefault="004A6291">
    <w:pPr>
      <w:pStyle w:val="a5"/>
    </w:pPr>
    <w:r>
      <w:rPr>
        <w:noProof/>
        <w:lang w:eastAsia="ru-RU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8E9"/>
    <w:multiLevelType w:val="hybridMultilevel"/>
    <w:tmpl w:val="8FC0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04DB"/>
    <w:multiLevelType w:val="hybridMultilevel"/>
    <w:tmpl w:val="EB2213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B0BE5"/>
    <w:multiLevelType w:val="hybridMultilevel"/>
    <w:tmpl w:val="E0D02A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E2F87"/>
    <w:multiLevelType w:val="hybridMultilevel"/>
    <w:tmpl w:val="23C236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85"/>
    <w:rsid w:val="00135D5A"/>
    <w:rsid w:val="003E48C3"/>
    <w:rsid w:val="004A1CFF"/>
    <w:rsid w:val="004A6291"/>
    <w:rsid w:val="00587C37"/>
    <w:rsid w:val="00633B4B"/>
    <w:rsid w:val="00757CE3"/>
    <w:rsid w:val="00917CA8"/>
    <w:rsid w:val="009C3B50"/>
    <w:rsid w:val="009E49F0"/>
    <w:rsid w:val="00B30CE7"/>
    <w:rsid w:val="00D35B35"/>
    <w:rsid w:val="00D702D5"/>
    <w:rsid w:val="00ED2B85"/>
    <w:rsid w:val="00F31619"/>
    <w:rsid w:val="00F57CBE"/>
    <w:rsid w:val="00F95E8F"/>
    <w:rsid w:val="00FB5C81"/>
    <w:rsid w:val="00FB7C16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8DAE"/>
  <w15:chartTrackingRefBased/>
  <w15:docId w15:val="{A88B6595-A773-43C6-8D56-3277B326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4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1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91"/>
  </w:style>
  <w:style w:type="paragraph" w:styleId="a7">
    <w:name w:val="footer"/>
    <w:basedOn w:val="a"/>
    <w:link w:val="a8"/>
    <w:uiPriority w:val="99"/>
    <w:unhideWhenUsed/>
    <w:rsid w:val="004A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Попченко</dc:creator>
  <cp:keywords/>
  <dc:description/>
  <cp:lastModifiedBy>user</cp:lastModifiedBy>
  <cp:revision>2</cp:revision>
  <dcterms:created xsi:type="dcterms:W3CDTF">2018-11-30T16:29:00Z</dcterms:created>
  <dcterms:modified xsi:type="dcterms:W3CDTF">2018-11-30T16:29:00Z</dcterms:modified>
</cp:coreProperties>
</file>