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7CB6" w:rsidRDefault="00965933" w:rsidP="00965933">
      <w:pPr>
        <w:jc w:val="center"/>
        <w:rPr>
          <w:rFonts w:ascii="Times New Roman" w:eastAsia="Times New Roman" w:hAnsi="Times New Roman" w:cs="Times New Roman"/>
          <w:b/>
        </w:rPr>
      </w:pPr>
      <w:r w:rsidRPr="00C82C7A">
        <w:rPr>
          <w:rFonts w:ascii="Times New Roman" w:eastAsia="Times New Roman" w:hAnsi="Times New Roman" w:cs="Times New Roman"/>
          <w:b/>
        </w:rPr>
        <w:t xml:space="preserve">ПАРТНЕРСКОЕ СОГЛАШЕНИЕ </w:t>
      </w:r>
    </w:p>
    <w:p w:rsidR="00965933" w:rsidRPr="00C82C7A" w:rsidRDefault="00965933" w:rsidP="00965933">
      <w:pPr>
        <w:jc w:val="center"/>
        <w:rPr>
          <w:rFonts w:ascii="Times New Roman" w:hAnsi="Times New Roman" w:cs="Times New Roman"/>
        </w:rPr>
      </w:pPr>
    </w:p>
    <w:p w:rsidR="00437CB6" w:rsidRPr="00C82C7A" w:rsidRDefault="00965933" w:rsidP="00965933">
      <w:pPr>
        <w:jc w:val="center"/>
        <w:rPr>
          <w:rFonts w:ascii="Times New Roman" w:hAnsi="Times New Roman" w:cs="Times New Roman"/>
        </w:rPr>
      </w:pPr>
      <w:r w:rsidRPr="00C82C7A">
        <w:rPr>
          <w:rFonts w:ascii="Times New Roman" w:eastAsia="Times New Roman" w:hAnsi="Times New Roman" w:cs="Times New Roman"/>
          <w:b/>
          <w:i/>
        </w:rPr>
        <w:t>Компании _____ и компании______</w:t>
      </w:r>
    </w:p>
    <w:p w:rsidR="00437CB6" w:rsidRPr="00C82C7A" w:rsidRDefault="00965933" w:rsidP="00965933">
      <w:pPr>
        <w:jc w:val="right"/>
        <w:rPr>
          <w:rFonts w:ascii="Times New Roman" w:eastAsia="Times New Roman" w:hAnsi="Times New Roman" w:cs="Times New Roman"/>
          <w:b/>
        </w:rPr>
      </w:pPr>
      <w:r w:rsidRPr="00C82C7A">
        <w:rPr>
          <w:rFonts w:ascii="Times New Roman" w:eastAsia="Times New Roman" w:hAnsi="Times New Roman" w:cs="Times New Roman"/>
          <w:b/>
        </w:rPr>
        <w:t>«</w:t>
      </w:r>
      <w:r w:rsidR="00FA30CE">
        <w:rPr>
          <w:rFonts w:ascii="Times New Roman" w:eastAsia="Times New Roman" w:hAnsi="Times New Roman" w:cs="Times New Roman"/>
          <w:b/>
        </w:rPr>
        <w:t>___</w:t>
      </w:r>
      <w:r w:rsidRPr="00C82C7A">
        <w:rPr>
          <w:rFonts w:ascii="Times New Roman" w:eastAsia="Times New Roman" w:hAnsi="Times New Roman" w:cs="Times New Roman"/>
          <w:b/>
        </w:rPr>
        <w:t>»</w:t>
      </w:r>
      <w:r w:rsidR="00FA30CE">
        <w:rPr>
          <w:rFonts w:ascii="Times New Roman" w:eastAsia="Times New Roman" w:hAnsi="Times New Roman" w:cs="Times New Roman"/>
          <w:b/>
        </w:rPr>
        <w:t xml:space="preserve"> ____ </w:t>
      </w:r>
      <w:r w:rsidR="00C82C7A" w:rsidRPr="00FA30CE">
        <w:rPr>
          <w:rFonts w:ascii="Times New Roman" w:eastAsia="Times New Roman" w:hAnsi="Times New Roman" w:cs="Times New Roman"/>
          <w:b/>
        </w:rPr>
        <w:t>201</w:t>
      </w:r>
      <w:r w:rsidR="00FA30CE">
        <w:rPr>
          <w:rFonts w:ascii="Times New Roman" w:eastAsia="Times New Roman" w:hAnsi="Times New Roman" w:cs="Times New Roman"/>
          <w:b/>
        </w:rPr>
        <w:t>_</w:t>
      </w:r>
      <w:r w:rsidRPr="00C82C7A">
        <w:rPr>
          <w:rFonts w:ascii="Times New Roman" w:eastAsia="Times New Roman" w:hAnsi="Times New Roman" w:cs="Times New Roman"/>
          <w:b/>
        </w:rPr>
        <w:t xml:space="preserve"> г.</w:t>
      </w:r>
    </w:p>
    <w:p w:rsidR="004253AB" w:rsidRPr="00C82C7A" w:rsidRDefault="004253AB" w:rsidP="00965933">
      <w:pPr>
        <w:jc w:val="right"/>
        <w:rPr>
          <w:rFonts w:ascii="Times New Roman" w:hAnsi="Times New Roman" w:cs="Times New Roman"/>
        </w:rPr>
      </w:pPr>
    </w:p>
    <w:p w:rsidR="00437CB6" w:rsidRPr="00C82C7A" w:rsidRDefault="00965933" w:rsidP="00FA30CE">
      <w:pPr>
        <w:jc w:val="both"/>
        <w:rPr>
          <w:rFonts w:ascii="Times New Roman" w:hAnsi="Times New Roman" w:cs="Times New Roman"/>
        </w:rPr>
      </w:pPr>
      <w:r w:rsidRPr="00C82C7A">
        <w:rPr>
          <w:rFonts w:ascii="Times New Roman" w:eastAsia="Times New Roman" w:hAnsi="Times New Roman" w:cs="Times New Roman"/>
        </w:rPr>
        <w:t>Компания ООО</w:t>
      </w:r>
      <w:r w:rsidR="00AE26C0" w:rsidRPr="00C82C7A">
        <w:rPr>
          <w:rFonts w:ascii="Times New Roman" w:eastAsia="Times New Roman" w:hAnsi="Times New Roman" w:cs="Times New Roman"/>
        </w:rPr>
        <w:t xml:space="preserve"> </w:t>
      </w:r>
      <w:r w:rsidRPr="00C82C7A">
        <w:rPr>
          <w:rFonts w:ascii="Times New Roman" w:eastAsia="Times New Roman" w:hAnsi="Times New Roman" w:cs="Times New Roman"/>
        </w:rPr>
        <w:t>«</w:t>
      </w:r>
      <w:r w:rsidR="00FA30CE">
        <w:rPr>
          <w:rFonts w:ascii="Times New Roman" w:eastAsia="Times New Roman" w:hAnsi="Times New Roman" w:cs="Times New Roman"/>
        </w:rPr>
        <w:t>_______</w:t>
      </w:r>
      <w:r w:rsidRPr="00C82C7A">
        <w:rPr>
          <w:rFonts w:ascii="Times New Roman" w:eastAsia="Times New Roman" w:hAnsi="Times New Roman" w:cs="Times New Roman"/>
        </w:rPr>
        <w:t>»,</w:t>
      </w:r>
      <w:r w:rsidR="00AE26C0" w:rsidRPr="00C82C7A">
        <w:rPr>
          <w:rFonts w:ascii="Times New Roman" w:eastAsia="Times New Roman" w:hAnsi="Times New Roman" w:cs="Times New Roman"/>
        </w:rPr>
        <w:t xml:space="preserve"> </w:t>
      </w:r>
      <w:r w:rsidRPr="00C82C7A">
        <w:rPr>
          <w:rFonts w:ascii="Times New Roman" w:eastAsia="Times New Roman" w:hAnsi="Times New Roman" w:cs="Times New Roman"/>
        </w:rPr>
        <w:t>именуемый в дальнейшем ООО, в лице</w:t>
      </w:r>
      <w:r w:rsidR="00FA30CE">
        <w:rPr>
          <w:rFonts w:ascii="Times New Roman" w:eastAsia="Times New Roman" w:hAnsi="Times New Roman" w:cs="Times New Roman"/>
        </w:rPr>
        <w:t xml:space="preserve"> </w:t>
      </w:r>
      <w:r w:rsidRPr="00C82C7A">
        <w:rPr>
          <w:rFonts w:ascii="Times New Roman" w:eastAsia="Times New Roman" w:hAnsi="Times New Roman" w:cs="Times New Roman"/>
        </w:rPr>
        <w:t xml:space="preserve">директора </w:t>
      </w:r>
      <w:r w:rsidR="00FA30CE">
        <w:rPr>
          <w:rFonts w:ascii="Times New Roman" w:eastAsia="Times New Roman" w:hAnsi="Times New Roman" w:cs="Times New Roman"/>
        </w:rPr>
        <w:t>____</w:t>
      </w:r>
      <w:r w:rsidRPr="00C82C7A">
        <w:rPr>
          <w:rFonts w:ascii="Times New Roman" w:eastAsia="Times New Roman" w:hAnsi="Times New Roman" w:cs="Times New Roman"/>
        </w:rPr>
        <w:t>с одной стороны, и ООО «</w:t>
      </w:r>
      <w:r w:rsidR="00FA30CE">
        <w:rPr>
          <w:rFonts w:ascii="Times New Roman" w:eastAsia="Times New Roman" w:hAnsi="Times New Roman" w:cs="Times New Roman"/>
        </w:rPr>
        <w:t>_________</w:t>
      </w:r>
      <w:r w:rsidRPr="00C82C7A">
        <w:rPr>
          <w:rFonts w:ascii="Times New Roman" w:eastAsia="Times New Roman" w:hAnsi="Times New Roman" w:cs="Times New Roman"/>
        </w:rPr>
        <w:t xml:space="preserve">», именуемый в дальнейшем «Партнер», в лице </w:t>
      </w:r>
      <w:r w:rsidR="00FA30CE">
        <w:rPr>
          <w:rFonts w:ascii="Times New Roman" w:eastAsia="Times New Roman" w:hAnsi="Times New Roman" w:cs="Times New Roman"/>
        </w:rPr>
        <w:t>д</w:t>
      </w:r>
      <w:r w:rsidRPr="00C82C7A">
        <w:rPr>
          <w:rFonts w:ascii="Times New Roman" w:eastAsia="Times New Roman" w:hAnsi="Times New Roman" w:cs="Times New Roman"/>
        </w:rPr>
        <w:t xml:space="preserve">иректора </w:t>
      </w:r>
      <w:r w:rsidR="00FA30CE">
        <w:rPr>
          <w:rFonts w:ascii="Times New Roman" w:eastAsia="Times New Roman" w:hAnsi="Times New Roman" w:cs="Times New Roman"/>
        </w:rPr>
        <w:t>________</w:t>
      </w:r>
      <w:r w:rsidR="00AE26C0" w:rsidRPr="00C82C7A">
        <w:rPr>
          <w:rFonts w:ascii="Times New Roman" w:eastAsia="Times New Roman" w:hAnsi="Times New Roman" w:cs="Times New Roman"/>
        </w:rPr>
        <w:t>,</w:t>
      </w:r>
      <w:r w:rsidRPr="00C82C7A">
        <w:rPr>
          <w:rFonts w:ascii="Times New Roman" w:eastAsia="Times New Roman" w:hAnsi="Times New Roman" w:cs="Times New Roman"/>
        </w:rPr>
        <w:t xml:space="preserve"> с другой стороны, именуемые в дальнейшем Стороны, заключили настоящее соглашение о следующем содержании деятельности, взаимной ответственности Сторон и сроках проведения работ:</w:t>
      </w:r>
    </w:p>
    <w:p w:rsidR="00437CB6" w:rsidRPr="00C82C7A" w:rsidRDefault="00437CB6" w:rsidP="00965933">
      <w:pPr>
        <w:ind w:firstLine="900"/>
        <w:jc w:val="both"/>
        <w:rPr>
          <w:rFonts w:ascii="Times New Roman" w:hAnsi="Times New Roman" w:cs="Times New Roman"/>
        </w:rPr>
      </w:pPr>
    </w:p>
    <w:p w:rsidR="00437CB6" w:rsidRPr="00C82C7A" w:rsidRDefault="00965933" w:rsidP="00965933">
      <w:pPr>
        <w:numPr>
          <w:ilvl w:val="0"/>
          <w:numId w:val="1"/>
        </w:numPr>
        <w:ind w:hanging="360"/>
        <w:jc w:val="center"/>
        <w:rPr>
          <w:rFonts w:ascii="Times New Roman" w:eastAsia="Times New Roman" w:hAnsi="Times New Roman" w:cs="Times New Roman"/>
        </w:rPr>
      </w:pPr>
      <w:r w:rsidRPr="00C82C7A">
        <w:rPr>
          <w:rFonts w:ascii="Times New Roman" w:eastAsia="Times New Roman" w:hAnsi="Times New Roman" w:cs="Times New Roman"/>
          <w:b/>
        </w:rPr>
        <w:t>Предмет соглашения</w:t>
      </w:r>
    </w:p>
    <w:p w:rsidR="00437CB6" w:rsidRPr="00C82C7A" w:rsidRDefault="00965933" w:rsidP="00FA30CE">
      <w:pPr>
        <w:jc w:val="both"/>
        <w:rPr>
          <w:rFonts w:ascii="Times New Roman" w:eastAsia="Times New Roman" w:hAnsi="Times New Roman" w:cs="Times New Roman"/>
        </w:rPr>
      </w:pPr>
      <w:r w:rsidRPr="00C82C7A">
        <w:rPr>
          <w:rFonts w:ascii="Times New Roman" w:eastAsia="Times New Roman" w:hAnsi="Times New Roman" w:cs="Times New Roman"/>
        </w:rPr>
        <w:t xml:space="preserve">Стороны договорились о взаимном оказании следующих услуг: </w:t>
      </w:r>
    </w:p>
    <w:p w:rsidR="00437CB6" w:rsidRPr="00C82C7A" w:rsidRDefault="00437CB6" w:rsidP="00965933">
      <w:pPr>
        <w:ind w:firstLine="900"/>
        <w:jc w:val="both"/>
        <w:rPr>
          <w:rFonts w:ascii="Times New Roman" w:hAnsi="Times New Roman" w:cs="Times New Roman"/>
        </w:rPr>
      </w:pPr>
    </w:p>
    <w:p w:rsidR="00437CB6" w:rsidRPr="00C82C7A" w:rsidRDefault="00965933" w:rsidP="00965933">
      <w:pPr>
        <w:numPr>
          <w:ilvl w:val="0"/>
          <w:numId w:val="1"/>
        </w:numPr>
        <w:ind w:hanging="360"/>
        <w:jc w:val="center"/>
        <w:rPr>
          <w:rFonts w:ascii="Times New Roman" w:eastAsia="Times New Roman" w:hAnsi="Times New Roman" w:cs="Times New Roman"/>
        </w:rPr>
      </w:pPr>
      <w:r w:rsidRPr="00C82C7A">
        <w:rPr>
          <w:rFonts w:ascii="Times New Roman" w:eastAsia="Times New Roman" w:hAnsi="Times New Roman" w:cs="Times New Roman"/>
          <w:b/>
        </w:rPr>
        <w:t>Обязательства сторон</w:t>
      </w:r>
    </w:p>
    <w:p w:rsidR="00437CB6" w:rsidRPr="00C82C7A" w:rsidRDefault="00437CB6" w:rsidP="00965933">
      <w:pPr>
        <w:ind w:left="720"/>
        <w:rPr>
          <w:rFonts w:ascii="Times New Roman" w:hAnsi="Times New Roman" w:cs="Times New Roman"/>
        </w:rPr>
      </w:pPr>
    </w:p>
    <w:tbl>
      <w:tblPr>
        <w:tblStyle w:val="a5"/>
        <w:tblW w:w="93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4793"/>
      </w:tblGrid>
      <w:tr w:rsidR="00437CB6" w:rsidRPr="00C82C7A" w:rsidTr="00FA30CE">
        <w:trPr>
          <w:trHeight w:val="257"/>
        </w:trPr>
        <w:tc>
          <w:tcPr>
            <w:tcW w:w="4576" w:type="dxa"/>
          </w:tcPr>
          <w:p w:rsidR="00437CB6" w:rsidRPr="00C82C7A" w:rsidRDefault="00965933" w:rsidP="00965933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C82C7A">
              <w:rPr>
                <w:rFonts w:ascii="Times New Roman" w:eastAsia="Times New Roman" w:hAnsi="Times New Roman" w:cs="Times New Roman"/>
                <w:b/>
              </w:rPr>
              <w:t xml:space="preserve">ООО </w:t>
            </w:r>
            <w:r w:rsidR="004253AB" w:rsidRPr="00C82C7A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C82C7A">
              <w:rPr>
                <w:rFonts w:ascii="Times New Roman" w:eastAsia="Times New Roman" w:hAnsi="Times New Roman" w:cs="Times New Roman"/>
                <w:b/>
              </w:rPr>
              <w:t>Зайди-найди</w:t>
            </w:r>
            <w:r w:rsidR="004253AB" w:rsidRPr="00C82C7A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4793" w:type="dxa"/>
          </w:tcPr>
          <w:p w:rsidR="00437CB6" w:rsidRPr="00C82C7A" w:rsidRDefault="00965933" w:rsidP="00965933">
            <w:pPr>
              <w:jc w:val="center"/>
              <w:rPr>
                <w:rFonts w:ascii="Times New Roman" w:hAnsi="Times New Roman" w:cs="Times New Roman"/>
              </w:rPr>
            </w:pPr>
            <w:r w:rsidRPr="00C82C7A">
              <w:rPr>
                <w:rFonts w:ascii="Times New Roman" w:eastAsia="Times New Roman" w:hAnsi="Times New Roman" w:cs="Times New Roman"/>
                <w:b/>
              </w:rPr>
              <w:t>Партнер</w:t>
            </w:r>
          </w:p>
        </w:tc>
      </w:tr>
      <w:tr w:rsidR="00437CB6" w:rsidRPr="00C82C7A" w:rsidTr="00FA30CE">
        <w:trPr>
          <w:trHeight w:val="1277"/>
        </w:trPr>
        <w:tc>
          <w:tcPr>
            <w:tcW w:w="4576" w:type="dxa"/>
          </w:tcPr>
          <w:p w:rsidR="00437CB6" w:rsidRDefault="00FA30CE" w:rsidP="00FA30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FA30CE" w:rsidRDefault="00FA30CE" w:rsidP="00FA30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FA30CE" w:rsidRDefault="00FA30CE" w:rsidP="00FA30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FA30CE" w:rsidRPr="00C82C7A" w:rsidRDefault="00FA30CE" w:rsidP="00FA30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93" w:type="dxa"/>
          </w:tcPr>
          <w:p w:rsidR="00B2082F" w:rsidRDefault="00FA30CE" w:rsidP="00FA30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FA30CE" w:rsidRDefault="00FA30CE" w:rsidP="00FA30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FA30CE" w:rsidRDefault="00FA30CE" w:rsidP="00FA30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FA30CE" w:rsidRPr="00B2082F" w:rsidRDefault="00FA30CE" w:rsidP="00FA30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</w:tr>
    </w:tbl>
    <w:p w:rsidR="00437CB6" w:rsidRPr="00C82C7A" w:rsidRDefault="00437CB6" w:rsidP="00965933">
      <w:pPr>
        <w:rPr>
          <w:rFonts w:ascii="Times New Roman" w:hAnsi="Times New Roman" w:cs="Times New Roman"/>
        </w:rPr>
      </w:pPr>
    </w:p>
    <w:p w:rsidR="00437CB6" w:rsidRPr="00C82C7A" w:rsidRDefault="00965933" w:rsidP="00965933">
      <w:pPr>
        <w:numPr>
          <w:ilvl w:val="0"/>
          <w:numId w:val="1"/>
        </w:numPr>
        <w:ind w:hanging="360"/>
        <w:jc w:val="center"/>
        <w:rPr>
          <w:rFonts w:ascii="Times New Roman" w:eastAsia="Times New Roman" w:hAnsi="Times New Roman" w:cs="Times New Roman"/>
        </w:rPr>
      </w:pPr>
      <w:r w:rsidRPr="00C82C7A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437CB6" w:rsidRPr="00C82C7A" w:rsidRDefault="00965933" w:rsidP="00965933">
      <w:pPr>
        <w:spacing w:after="138"/>
        <w:ind w:left="-284" w:right="-1"/>
        <w:jc w:val="both"/>
        <w:rPr>
          <w:rFonts w:ascii="Times New Roman" w:hAnsi="Times New Roman" w:cs="Times New Roman"/>
          <w:color w:val="000000" w:themeColor="text1"/>
        </w:rPr>
      </w:pPr>
      <w:r w:rsidRPr="00C82C7A">
        <w:rPr>
          <w:rFonts w:ascii="Times New Roman" w:eastAsia="Times New Roman" w:hAnsi="Times New Roman" w:cs="Times New Roman"/>
          <w:color w:val="000000" w:themeColor="text1"/>
        </w:rPr>
        <w:t>3.1.</w:t>
      </w:r>
      <w:r w:rsidR="00CB1663" w:rsidRPr="00C82C7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82C7A">
        <w:rPr>
          <w:rFonts w:ascii="Times New Roman" w:eastAsia="Times New Roman" w:hAnsi="Times New Roman" w:cs="Times New Roman"/>
          <w:color w:val="000000" w:themeColor="text1"/>
        </w:rPr>
        <w:t>Стороны обязуются незамедлительно информировать друг друга о возникающих затруднениях, которые могут привести к невыполнению настоящего Соглашения в целом и (или) отдельных его условий.</w:t>
      </w:r>
    </w:p>
    <w:p w:rsidR="00437CB6" w:rsidRPr="00C82C7A" w:rsidRDefault="00965933" w:rsidP="00965933">
      <w:pPr>
        <w:spacing w:after="138"/>
        <w:ind w:left="-284" w:right="-1"/>
        <w:jc w:val="both"/>
        <w:rPr>
          <w:rFonts w:ascii="Times New Roman" w:hAnsi="Times New Roman" w:cs="Times New Roman"/>
          <w:color w:val="000000" w:themeColor="text1"/>
        </w:rPr>
      </w:pPr>
      <w:r w:rsidRPr="00C82C7A">
        <w:rPr>
          <w:rFonts w:ascii="Times New Roman" w:eastAsia="Times New Roman" w:hAnsi="Times New Roman" w:cs="Times New Roman"/>
          <w:color w:val="000000" w:themeColor="text1"/>
        </w:rPr>
        <w:t>3.2 При выявлении одной Стороной нарушений договоренностей от другой Стороны, первая Сторона может приостанавливать или прекратить взаимодействие по данному Соглашению без предварительного согласования.</w:t>
      </w:r>
    </w:p>
    <w:p w:rsidR="00437CB6" w:rsidRPr="00C82C7A" w:rsidRDefault="00965933" w:rsidP="00965933">
      <w:pPr>
        <w:spacing w:after="138"/>
        <w:ind w:left="-284" w:right="-1"/>
        <w:jc w:val="both"/>
        <w:rPr>
          <w:rFonts w:ascii="Times New Roman" w:hAnsi="Times New Roman" w:cs="Times New Roman"/>
          <w:color w:val="000000" w:themeColor="text1"/>
        </w:rPr>
      </w:pPr>
      <w:r w:rsidRPr="00C82C7A">
        <w:rPr>
          <w:rFonts w:ascii="Times New Roman" w:eastAsia="Times New Roman" w:hAnsi="Times New Roman" w:cs="Times New Roman"/>
          <w:color w:val="000000" w:themeColor="text1"/>
        </w:rPr>
        <w:t>3.3.</w:t>
      </w:r>
      <w:r w:rsidR="00CB1663" w:rsidRPr="00C82C7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82C7A">
        <w:rPr>
          <w:rFonts w:ascii="Times New Roman" w:eastAsia="Times New Roman" w:hAnsi="Times New Roman" w:cs="Times New Roman"/>
          <w:color w:val="000000" w:themeColor="text1"/>
        </w:rPr>
        <w:t>Стороны могут привлекать к выполнению обязательств по настоящему Соглашению третьих лиц, принимая на себя ответственность перед другой стороной за их действия.</w:t>
      </w:r>
    </w:p>
    <w:p w:rsidR="00437CB6" w:rsidRPr="00C82C7A" w:rsidRDefault="00965933" w:rsidP="00965933">
      <w:pPr>
        <w:spacing w:after="138"/>
        <w:ind w:left="-284" w:right="-1"/>
        <w:jc w:val="both"/>
        <w:rPr>
          <w:rFonts w:ascii="Times New Roman" w:hAnsi="Times New Roman" w:cs="Times New Roman"/>
          <w:color w:val="000000" w:themeColor="text1"/>
        </w:rPr>
      </w:pPr>
      <w:r w:rsidRPr="00C82C7A">
        <w:rPr>
          <w:rFonts w:ascii="Times New Roman" w:eastAsia="Times New Roman" w:hAnsi="Times New Roman" w:cs="Times New Roman"/>
          <w:color w:val="000000" w:themeColor="text1"/>
        </w:rPr>
        <w:t>3.4. Информация, предоставляемая Сторонами друг другу в рамках настоящего Соглашения, считается конфиденциальной, если это специально оговорено Стороной, предоставившей информацию. Конфиденциальная информация, полученная Сторонами в рамках настоящего Соглашения, не подлежит передаче третьим лицам, за исключением случаев, предусмотренных федеральным законодательством.</w:t>
      </w:r>
      <w:r w:rsidR="00CB1663" w:rsidRPr="00C82C7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82C7A">
        <w:rPr>
          <w:rFonts w:ascii="Times New Roman" w:eastAsia="Times New Roman" w:hAnsi="Times New Roman" w:cs="Times New Roman"/>
          <w:color w:val="000000" w:themeColor="text1"/>
        </w:rPr>
        <w:t>Конфиденциальной информацией не может быть признана информация, находящаяся в свободном доступе или не имеющая отношения к профессиональной деятельности.</w:t>
      </w:r>
    </w:p>
    <w:p w:rsidR="00437CB6" w:rsidRPr="00C82C7A" w:rsidRDefault="00965933" w:rsidP="00965933">
      <w:pPr>
        <w:spacing w:after="138"/>
        <w:ind w:left="-284" w:right="-1"/>
        <w:jc w:val="both"/>
        <w:rPr>
          <w:rFonts w:ascii="Times New Roman" w:hAnsi="Times New Roman" w:cs="Times New Roman"/>
          <w:color w:val="000000" w:themeColor="text1"/>
        </w:rPr>
      </w:pPr>
      <w:r w:rsidRPr="00C82C7A">
        <w:rPr>
          <w:rFonts w:ascii="Times New Roman" w:eastAsia="Times New Roman" w:hAnsi="Times New Roman" w:cs="Times New Roman"/>
          <w:color w:val="000000" w:themeColor="text1"/>
        </w:rPr>
        <w:t xml:space="preserve">3.5. Все споры, которые могут возникнуть из настоящего Соглашения или в связи с исполнением Сторонами обязательств по нему, Стороны обязуются разрешать путем переговоров. При недостижении согласия споры передаются на рассмотрение Арбитражного суда </w:t>
      </w:r>
      <w:r w:rsidR="00CB1663" w:rsidRPr="00C82C7A">
        <w:rPr>
          <w:rFonts w:ascii="Times New Roman" w:eastAsia="Times New Roman" w:hAnsi="Times New Roman" w:cs="Times New Roman"/>
          <w:color w:val="000000" w:themeColor="text1"/>
        </w:rPr>
        <w:t>Краснодарского края</w:t>
      </w:r>
      <w:r w:rsidRPr="00C82C7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37CB6" w:rsidRPr="00C82C7A" w:rsidRDefault="00437CB6" w:rsidP="00965933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95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68"/>
        <w:gridCol w:w="6403"/>
      </w:tblGrid>
      <w:tr w:rsidR="00437CB6" w:rsidRPr="00C82C7A">
        <w:tc>
          <w:tcPr>
            <w:tcW w:w="3168" w:type="dxa"/>
          </w:tcPr>
          <w:p w:rsidR="00437CB6" w:rsidRPr="00C82C7A" w:rsidRDefault="00437CB6" w:rsidP="00965933">
            <w:pPr>
              <w:jc w:val="both"/>
              <w:rPr>
                <w:rFonts w:ascii="Times New Roman" w:hAnsi="Times New Roman" w:cs="Times New Roman"/>
              </w:rPr>
            </w:pPr>
          </w:p>
          <w:p w:rsidR="00437CB6" w:rsidRPr="00C82C7A" w:rsidRDefault="00965933" w:rsidP="00965933">
            <w:pPr>
              <w:jc w:val="both"/>
              <w:rPr>
                <w:rFonts w:ascii="Times New Roman" w:hAnsi="Times New Roman" w:cs="Times New Roman"/>
              </w:rPr>
            </w:pPr>
            <w:r w:rsidRPr="00C82C7A"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AE26C0" w:rsidRPr="00C82C7A">
              <w:rPr>
                <w:rFonts w:ascii="Times New Roman" w:eastAsia="Times New Roman" w:hAnsi="Times New Roman" w:cs="Times New Roman"/>
              </w:rPr>
              <w:t>«</w:t>
            </w:r>
            <w:r w:rsidR="00FA30CE">
              <w:rPr>
                <w:rFonts w:ascii="Times New Roman" w:eastAsia="Times New Roman" w:hAnsi="Times New Roman" w:cs="Times New Roman"/>
              </w:rPr>
              <w:t>_________</w:t>
            </w:r>
            <w:r w:rsidR="00AE26C0" w:rsidRPr="00C82C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403" w:type="dxa"/>
          </w:tcPr>
          <w:p w:rsidR="00437CB6" w:rsidRPr="00C82C7A" w:rsidRDefault="00437CB6" w:rsidP="00965933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437CB6" w:rsidRPr="00C82C7A" w:rsidRDefault="00FA30CE" w:rsidP="00965933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965933" w:rsidRPr="00C82C7A">
              <w:rPr>
                <w:rFonts w:ascii="Times New Roman" w:eastAsia="Times New Roman" w:hAnsi="Times New Roman" w:cs="Times New Roman"/>
              </w:rPr>
              <w:t xml:space="preserve">иректор               </w:t>
            </w:r>
            <w:r w:rsidR="00AE26C0" w:rsidRPr="00C82C7A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ФИО</w:t>
            </w:r>
            <w:r w:rsidR="00965933" w:rsidRPr="00C82C7A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bookmarkStart w:id="0" w:name="_GoBack"/>
        <w:bookmarkEnd w:id="0"/>
      </w:tr>
      <w:tr w:rsidR="00FA30CE" w:rsidRPr="00C82C7A" w:rsidTr="00AE26C0">
        <w:trPr>
          <w:trHeight w:val="673"/>
        </w:trPr>
        <w:tc>
          <w:tcPr>
            <w:tcW w:w="3168" w:type="dxa"/>
          </w:tcPr>
          <w:p w:rsidR="00FA30CE" w:rsidRPr="00C82C7A" w:rsidRDefault="00FA30CE" w:rsidP="00FA30CE">
            <w:pPr>
              <w:jc w:val="both"/>
              <w:rPr>
                <w:rFonts w:ascii="Times New Roman" w:hAnsi="Times New Roman" w:cs="Times New Roman"/>
              </w:rPr>
            </w:pPr>
          </w:p>
          <w:p w:rsidR="00FA30CE" w:rsidRPr="00C82C7A" w:rsidRDefault="00FA30CE" w:rsidP="00FA30CE">
            <w:pPr>
              <w:jc w:val="both"/>
              <w:rPr>
                <w:rFonts w:ascii="Times New Roman" w:hAnsi="Times New Roman" w:cs="Times New Roman"/>
              </w:rPr>
            </w:pPr>
            <w:r w:rsidRPr="00C82C7A">
              <w:rPr>
                <w:rFonts w:ascii="Times New Roman" w:eastAsia="Times New Roman" w:hAnsi="Times New Roman" w:cs="Times New Roman"/>
              </w:rPr>
              <w:t>ООО «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  <w:r w:rsidRPr="00C82C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403" w:type="dxa"/>
          </w:tcPr>
          <w:p w:rsidR="00FA30CE" w:rsidRPr="00C82C7A" w:rsidRDefault="00FA30CE" w:rsidP="00FA30CE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FA30CE" w:rsidRPr="00C82C7A" w:rsidRDefault="00FA30CE" w:rsidP="00FA30CE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C82C7A">
              <w:rPr>
                <w:rFonts w:ascii="Times New Roman" w:eastAsia="Times New Roman" w:hAnsi="Times New Roman" w:cs="Times New Roman"/>
              </w:rPr>
              <w:t xml:space="preserve">иректор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ФИО</w:t>
            </w:r>
            <w:r w:rsidRPr="00C82C7A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</w:tr>
    </w:tbl>
    <w:p w:rsidR="00437CB6" w:rsidRPr="00C82C7A" w:rsidRDefault="00437CB6" w:rsidP="00965933">
      <w:pPr>
        <w:jc w:val="both"/>
        <w:rPr>
          <w:rFonts w:ascii="Times New Roman" w:hAnsi="Times New Roman" w:cs="Times New Roman"/>
        </w:rPr>
      </w:pPr>
    </w:p>
    <w:sectPr w:rsidR="00437CB6" w:rsidRPr="00C82C7A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8BD"/>
    <w:multiLevelType w:val="multilevel"/>
    <w:tmpl w:val="DEB2DDD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9552D74"/>
    <w:multiLevelType w:val="multilevel"/>
    <w:tmpl w:val="C8784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D3A1F2C"/>
    <w:multiLevelType w:val="multilevel"/>
    <w:tmpl w:val="1FC8AE1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B6"/>
    <w:rsid w:val="00070B96"/>
    <w:rsid w:val="004253AB"/>
    <w:rsid w:val="00437CB6"/>
    <w:rsid w:val="004F02EF"/>
    <w:rsid w:val="008D01A4"/>
    <w:rsid w:val="00965933"/>
    <w:rsid w:val="00AE26C0"/>
    <w:rsid w:val="00B2082F"/>
    <w:rsid w:val="00C82C7A"/>
    <w:rsid w:val="00CB1663"/>
    <w:rsid w:val="00CB55EA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2352"/>
  <w15:docId w15:val="{473DA899-A74B-4CF6-8D1D-23BB3263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2018-11-30T15:48:00Z</dcterms:created>
  <dcterms:modified xsi:type="dcterms:W3CDTF">2018-11-30T15:48:00Z</dcterms:modified>
</cp:coreProperties>
</file>